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239C" w:rsidRDefault="00A10269">
      <w:pPr>
        <w:rPr>
          <w:b/>
        </w:rPr>
      </w:pPr>
      <w:r>
        <w:rPr>
          <w:b/>
        </w:rPr>
        <w:t>Phase 4</w:t>
      </w:r>
    </w:p>
    <w:p w:rsidR="00A10269" w:rsidRDefault="00A10269">
      <w:pPr>
        <w:rPr>
          <w:b/>
        </w:rPr>
      </w:pPr>
    </w:p>
    <w:p w:rsidR="00A10269" w:rsidRDefault="00A10269">
      <w:pPr>
        <w:rPr>
          <w:b/>
        </w:rPr>
      </w:pPr>
      <w:r>
        <w:rPr>
          <w:b/>
        </w:rPr>
        <w:t>P2                       D                       AI                       SI                       T                      C                     SC                       CS</w:t>
      </w:r>
    </w:p>
    <w:p w:rsidR="00A10269" w:rsidRDefault="00A10269">
      <w:pPr>
        <w:rPr>
          <w:b/>
        </w:rPr>
      </w:pPr>
    </w:p>
    <w:p w:rsidR="00A10269" w:rsidRDefault="00A10269">
      <w:pPr>
        <w:rPr>
          <w:b/>
        </w:rPr>
      </w:pPr>
    </w:p>
    <w:p w:rsidR="00A10269" w:rsidRDefault="00A10269">
      <w:pPr>
        <w:rPr>
          <w:b/>
          <w:i/>
        </w:rPr>
      </w:pPr>
      <w:r>
        <w:rPr>
          <w:b/>
          <w:i/>
        </w:rPr>
        <w:t>Listed above are the column headings for Phase 4.</w:t>
      </w:r>
    </w:p>
    <w:p w:rsidR="00A10269" w:rsidRDefault="00A10269">
      <w:pPr>
        <w:rPr>
          <w:b/>
          <w:i/>
        </w:rPr>
      </w:pPr>
    </w:p>
    <w:p w:rsidR="00A10269" w:rsidRDefault="00A10269">
      <w:pPr>
        <w:rPr>
          <w:b/>
          <w:i/>
        </w:rPr>
      </w:pPr>
      <w:r>
        <w:rPr>
          <w:b/>
          <w:i/>
        </w:rPr>
        <w:t>P2 is the column that is for the information that comes to you through your five senses.  In other words, smells, colors, luminance, sounds, tastes, textures, etc.</w:t>
      </w:r>
    </w:p>
    <w:p w:rsidR="00A10269" w:rsidRDefault="00A10269">
      <w:pPr>
        <w:rPr>
          <w:b/>
          <w:i/>
        </w:rPr>
      </w:pPr>
    </w:p>
    <w:p w:rsidR="00A10269" w:rsidRDefault="00A10269">
      <w:pPr>
        <w:rPr>
          <w:b/>
          <w:i/>
        </w:rPr>
      </w:pPr>
      <w:r>
        <w:rPr>
          <w:b/>
          <w:i/>
        </w:rPr>
        <w:t>D is the column you would list dimensional perceptions in.   This includes shapes, sizes, patterns, positions, measures, directions, etc.</w:t>
      </w:r>
    </w:p>
    <w:p w:rsidR="00A10269" w:rsidRDefault="00A10269">
      <w:pPr>
        <w:rPr>
          <w:b/>
          <w:i/>
        </w:rPr>
      </w:pPr>
    </w:p>
    <w:p w:rsidR="00A10269" w:rsidRDefault="00A10269">
      <w:pPr>
        <w:rPr>
          <w:b/>
          <w:i/>
        </w:rPr>
      </w:pPr>
      <w:r>
        <w:rPr>
          <w:b/>
          <w:i/>
        </w:rPr>
        <w:t xml:space="preserve">AI is the column where you list how </w:t>
      </w:r>
      <w:r w:rsidRPr="00A10269">
        <w:rPr>
          <w:b/>
          <w:i/>
          <w:u w:val="single"/>
        </w:rPr>
        <w:t>you</w:t>
      </w:r>
      <w:r>
        <w:rPr>
          <w:b/>
          <w:i/>
        </w:rPr>
        <w:t xml:space="preserve"> feel about whatever aspect of the target you are currently describing. </w:t>
      </w:r>
    </w:p>
    <w:p w:rsidR="00A10269" w:rsidRDefault="00A10269">
      <w:pPr>
        <w:rPr>
          <w:b/>
          <w:i/>
        </w:rPr>
      </w:pPr>
    </w:p>
    <w:p w:rsidR="00A10269" w:rsidRDefault="00A10269">
      <w:pPr>
        <w:rPr>
          <w:b/>
          <w:i/>
        </w:rPr>
      </w:pPr>
      <w:r>
        <w:rPr>
          <w:b/>
          <w:i/>
        </w:rPr>
        <w:t>SI is the column where you list how someone at the site would feel about whatever aspect of the target you are currently describing.   Some people refer to the SI column as the “mind reading” column.</w:t>
      </w:r>
    </w:p>
    <w:p w:rsidR="00A10269" w:rsidRDefault="00A10269">
      <w:pPr>
        <w:rPr>
          <w:b/>
          <w:i/>
        </w:rPr>
      </w:pPr>
    </w:p>
    <w:p w:rsidR="00A10269" w:rsidRDefault="00A10269">
      <w:pPr>
        <w:rPr>
          <w:b/>
          <w:i/>
        </w:rPr>
      </w:pPr>
      <w:r>
        <w:rPr>
          <w:b/>
          <w:i/>
        </w:rPr>
        <w:t xml:space="preserve">T is the column where you list any nouns you find at the site.  For example, if you were </w:t>
      </w:r>
      <w:r>
        <w:rPr>
          <w:b/>
          <w:i/>
          <w:u w:val="single"/>
        </w:rPr>
        <w:t>sure</w:t>
      </w:r>
      <w:r>
        <w:rPr>
          <w:b/>
          <w:i/>
        </w:rPr>
        <w:t xml:space="preserve"> that there is a vehicle at the target site, you would write “vehicle” in the T column.  You would then cue on the word “vehicle” by writing it again in parentheses (vehicle) and then you would proceed to </w:t>
      </w:r>
      <w:r>
        <w:rPr>
          <w:b/>
          <w:i/>
          <w:u w:val="single"/>
        </w:rPr>
        <w:t>describe</w:t>
      </w:r>
      <w:r>
        <w:rPr>
          <w:b/>
          <w:i/>
        </w:rPr>
        <w:t xml:space="preserve"> that which you perceive to be a vehicle, using all of the columns as cues to help you get more information about the vehicle.</w:t>
      </w:r>
    </w:p>
    <w:p w:rsidR="00A10269" w:rsidRDefault="00A10269">
      <w:pPr>
        <w:rPr>
          <w:b/>
          <w:i/>
        </w:rPr>
      </w:pPr>
    </w:p>
    <w:p w:rsidR="00A10269" w:rsidRDefault="00A10269">
      <w:pPr>
        <w:rPr>
          <w:b/>
          <w:i/>
        </w:rPr>
      </w:pPr>
      <w:r>
        <w:rPr>
          <w:b/>
          <w:i/>
        </w:rPr>
        <w:t>C is the column you use to list non-tangible or conceptual information about the target.  Examples include words like “political” or “educational” or “religious” or “touristy.”   The ability to perceive conceptual information about a target site is a more advanced skill that becomes essential when doing operational remote viewing.</w:t>
      </w:r>
    </w:p>
    <w:p w:rsidR="00A10269" w:rsidRDefault="00A10269">
      <w:pPr>
        <w:rPr>
          <w:b/>
          <w:i/>
        </w:rPr>
      </w:pPr>
    </w:p>
    <w:p w:rsidR="00A10269" w:rsidRDefault="00A10269">
      <w:pPr>
        <w:rPr>
          <w:b/>
          <w:i/>
        </w:rPr>
      </w:pPr>
      <w:r>
        <w:rPr>
          <w:b/>
          <w:i/>
        </w:rPr>
        <w:t>SC is where you list nouns or other identifying information that is coming from your imagination or your subconscious mind.  You would never want to use a Stray Cat as a cue.  That can lead to Castle Building.</w:t>
      </w:r>
    </w:p>
    <w:p w:rsidR="00A10269" w:rsidRDefault="00A10269">
      <w:pPr>
        <w:rPr>
          <w:b/>
          <w:i/>
        </w:rPr>
      </w:pPr>
    </w:p>
    <w:p w:rsidR="00A10269" w:rsidRPr="00A10269" w:rsidRDefault="00A10269">
      <w:pPr>
        <w:rPr>
          <w:b/>
          <w:i/>
        </w:rPr>
      </w:pPr>
      <w:r>
        <w:rPr>
          <w:b/>
          <w:i/>
        </w:rPr>
        <w:t xml:space="preserve">CS is where you list something that may be a stray cat or may be valid information, but you are not sure.  You can put that information here.   You can later use this information as a cue to obtain more details about it.  </w:t>
      </w:r>
      <w:bookmarkStart w:id="0" w:name="_GoBack"/>
      <w:bookmarkEnd w:id="0"/>
    </w:p>
    <w:sectPr w:rsidR="00A10269" w:rsidRPr="00A10269" w:rsidSect="00494799">
      <w:type w:val="continuous"/>
      <w:pgSz w:w="12240" w:h="15840"/>
      <w:pgMar w:top="720" w:right="720" w:bottom="72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0269"/>
    <w:rsid w:val="00494799"/>
    <w:rsid w:val="0063706B"/>
    <w:rsid w:val="00813138"/>
    <w:rsid w:val="00A10269"/>
    <w:rsid w:val="00A8239C"/>
    <w:rsid w:val="00B51838"/>
    <w:rsid w:val="00D47CA5"/>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AD49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306</Words>
  <Characters>1748</Characters>
  <Application>Microsoft Macintosh Word</Application>
  <DocSecurity>0</DocSecurity>
  <Lines>14</Lines>
  <Paragraphs>4</Paragraphs>
  <ScaleCrop>false</ScaleCrop>
  <Company>Lambert Williams Enterprises, LLC</Company>
  <LinksUpToDate>false</LinksUpToDate>
  <CharactersWithSpaces>2050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Lori Williams</dc:creator>
  <cp:keywords/>
  <dc:description/>
  <cp:lastModifiedBy>Lori Williams</cp:lastModifiedBy>
  <cp:revision>1</cp:revision>
  <dcterms:created xsi:type="dcterms:W3CDTF">2012-04-06T17:25:00Z</dcterms:created>
  <dcterms:modified xsi:type="dcterms:W3CDTF">2012-04-06T17:37:00Z</dcterms:modified>
</cp:coreProperties>
</file>